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DE039E" w:rsidRPr="00DE039E" w:rsidRDefault="00DE039E" w:rsidP="00DE039E">
      <w:pPr>
        <w:spacing w:after="0" w:line="240" w:lineRule="auto"/>
      </w:pPr>
      <w:r w:rsidRPr="00DE039E">
        <w:t>OŠ Savski gaj</w:t>
      </w:r>
    </w:p>
    <w:p w:rsidR="00DE039E" w:rsidRPr="00DE039E" w:rsidRDefault="00DE039E" w:rsidP="00DE039E">
      <w:pPr>
        <w:spacing w:after="0" w:line="240" w:lineRule="auto"/>
      </w:pPr>
      <w:r w:rsidRPr="00DE039E">
        <w:t>Remetinečka cesta 64a</w:t>
      </w:r>
    </w:p>
    <w:p w:rsidR="00DE039E" w:rsidRDefault="00DE039E" w:rsidP="00DE039E">
      <w:pPr>
        <w:spacing w:after="0" w:line="240" w:lineRule="auto"/>
      </w:pPr>
      <w:r w:rsidRPr="00DE039E">
        <w:t>10020 Zagreb</w:t>
      </w:r>
    </w:p>
    <w:p w:rsidR="003E2632" w:rsidRDefault="003E2632" w:rsidP="00DE039E">
      <w:pPr>
        <w:spacing w:after="0" w:line="240" w:lineRule="auto"/>
      </w:pPr>
    </w:p>
    <w:p w:rsidR="003E2632" w:rsidRPr="00DE039E" w:rsidRDefault="003E2632" w:rsidP="00DE039E">
      <w:pPr>
        <w:spacing w:after="0" w:line="240" w:lineRule="auto"/>
      </w:pPr>
    </w:p>
    <w:p w:rsidR="00EF309B" w:rsidRPr="003B0F21" w:rsidRDefault="009D3CFE" w:rsidP="00C35662">
      <w:pPr>
        <w:jc w:val="center"/>
        <w:rPr>
          <w:sz w:val="28"/>
          <w:szCs w:val="28"/>
        </w:rPr>
      </w:pPr>
      <w:r>
        <w:rPr>
          <w:sz w:val="28"/>
          <w:szCs w:val="28"/>
        </w:rPr>
        <w:t>PLAN NABAVE ZA 2022</w:t>
      </w:r>
      <w:r w:rsidR="002119CA" w:rsidRPr="003B0F21">
        <w:rPr>
          <w:sz w:val="28"/>
          <w:szCs w:val="28"/>
        </w:rPr>
        <w:t>. GODINU</w:t>
      </w:r>
    </w:p>
    <w:p w:rsidR="00C35662" w:rsidRDefault="00C35662" w:rsidP="00C40123">
      <w:pPr>
        <w:jc w:val="center"/>
      </w:pPr>
    </w:p>
    <w:tbl>
      <w:tblPr>
        <w:tblStyle w:val="Reetkatablice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391"/>
        <w:gridCol w:w="1780"/>
        <w:gridCol w:w="1780"/>
        <w:gridCol w:w="1780"/>
        <w:gridCol w:w="1780"/>
        <w:gridCol w:w="1780"/>
        <w:gridCol w:w="1780"/>
      </w:tblGrid>
      <w:tr w:rsidR="002D7098" w:rsidTr="00533C60">
        <w:trPr>
          <w:trHeight w:val="1074"/>
          <w:jc w:val="center"/>
        </w:trPr>
        <w:tc>
          <w:tcPr>
            <w:tcW w:w="1104" w:type="dxa"/>
            <w:vAlign w:val="center"/>
          </w:tcPr>
          <w:p w:rsidR="002D7098" w:rsidRDefault="002D7098" w:rsidP="00533C60">
            <w:pPr>
              <w:jc w:val="center"/>
            </w:pPr>
            <w:r>
              <w:t>RB</w:t>
            </w:r>
          </w:p>
        </w:tc>
        <w:tc>
          <w:tcPr>
            <w:tcW w:w="2391" w:type="dxa"/>
            <w:vAlign w:val="center"/>
          </w:tcPr>
          <w:p w:rsidR="002D7098" w:rsidRDefault="002D7098" w:rsidP="00533C60">
            <w:pPr>
              <w:jc w:val="center"/>
            </w:pPr>
            <w:r>
              <w:t>PREDMET NABAVE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Evidencijski broj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PROCJENJENA VRIJEDNOST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Vrsta postupka</w:t>
            </w:r>
          </w:p>
        </w:tc>
        <w:tc>
          <w:tcPr>
            <w:tcW w:w="1780" w:type="dxa"/>
            <w:vAlign w:val="center"/>
          </w:tcPr>
          <w:p w:rsidR="002D7098" w:rsidRDefault="0004354F" w:rsidP="00533C60">
            <w:pPr>
              <w:jc w:val="center"/>
            </w:pPr>
            <w:r>
              <w:t>Ugovor, narudžbenica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Planirani početak postupka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Planirano trajanje</w:t>
            </w:r>
          </w:p>
        </w:tc>
      </w:tr>
      <w:tr w:rsidR="002D7098" w:rsidTr="005A0E88">
        <w:trPr>
          <w:trHeight w:val="801"/>
          <w:jc w:val="center"/>
        </w:trPr>
        <w:tc>
          <w:tcPr>
            <w:tcW w:w="1104" w:type="dxa"/>
            <w:vAlign w:val="center"/>
          </w:tcPr>
          <w:p w:rsidR="002D7098" w:rsidRDefault="002D7098" w:rsidP="005A0E88">
            <w:pPr>
              <w:jc w:val="center"/>
            </w:pPr>
            <w:r>
              <w:t>1.</w:t>
            </w:r>
          </w:p>
        </w:tc>
        <w:tc>
          <w:tcPr>
            <w:tcW w:w="2391" w:type="dxa"/>
            <w:vAlign w:val="center"/>
          </w:tcPr>
          <w:p w:rsidR="002D7098" w:rsidRDefault="00786F4F" w:rsidP="005A0E88">
            <w:pPr>
              <w:jc w:val="center"/>
            </w:pPr>
            <w:r>
              <w:t>Ostali pekarski proizvodi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2D7098" w:rsidRDefault="009D3CFE" w:rsidP="005A0E88">
            <w:pPr>
              <w:jc w:val="center"/>
            </w:pPr>
            <w:r>
              <w:t>19</w:t>
            </w:r>
            <w:r w:rsidR="00401210">
              <w:t>0</w:t>
            </w:r>
            <w:r w:rsidR="00786F4F">
              <w:t>.000,00kn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2D7098" w:rsidRDefault="009D3CFE" w:rsidP="005A0E88">
            <w:pPr>
              <w:jc w:val="center"/>
            </w:pPr>
            <w:r>
              <w:t>4.4.2022.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 godinu</w:t>
            </w:r>
          </w:p>
        </w:tc>
      </w:tr>
      <w:tr w:rsidR="003E2632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3E2632" w:rsidRDefault="003E2632" w:rsidP="003E2632">
            <w:pPr>
              <w:jc w:val="center"/>
            </w:pPr>
            <w:r>
              <w:t>2.</w:t>
            </w:r>
          </w:p>
        </w:tc>
        <w:tc>
          <w:tcPr>
            <w:tcW w:w="2391" w:type="dxa"/>
            <w:vAlign w:val="center"/>
          </w:tcPr>
          <w:p w:rsidR="003E2632" w:rsidRDefault="003E2632" w:rsidP="003E2632">
            <w:pPr>
              <w:jc w:val="center"/>
            </w:pPr>
            <w:r>
              <w:t>Namirnice za kuhinju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2</w:t>
            </w:r>
          </w:p>
        </w:tc>
        <w:tc>
          <w:tcPr>
            <w:tcW w:w="1780" w:type="dxa"/>
            <w:vAlign w:val="center"/>
          </w:tcPr>
          <w:p w:rsidR="003E2632" w:rsidRDefault="009D3CFE" w:rsidP="003E2632">
            <w:pPr>
              <w:jc w:val="center"/>
            </w:pPr>
            <w:r>
              <w:t>15</w:t>
            </w:r>
            <w:r w:rsidR="003E2632">
              <w:t>0.000,00kn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3E2632" w:rsidRDefault="009D3CFE" w:rsidP="003E2632">
            <w:pPr>
              <w:jc w:val="center"/>
            </w:pPr>
            <w:r>
              <w:t>4.4.2022.</w:t>
            </w:r>
            <w:bookmarkStart w:id="0" w:name="_GoBack"/>
            <w:bookmarkEnd w:id="0"/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1 godinu</w:t>
            </w:r>
          </w:p>
        </w:tc>
      </w:tr>
    </w:tbl>
    <w:p w:rsidR="003E2632" w:rsidRDefault="003E2632" w:rsidP="00463E85"/>
    <w:p w:rsidR="003B0F21" w:rsidRDefault="009D3CFE" w:rsidP="00463E85">
      <w:r>
        <w:t>Zagreb, 14.1.2022</w:t>
      </w:r>
      <w:r w:rsidR="00533C60">
        <w:t>.</w:t>
      </w:r>
    </w:p>
    <w:p w:rsidR="00B64039" w:rsidRDefault="00C35662" w:rsidP="00C35662">
      <w:pPr>
        <w:ind w:left="6237"/>
        <w:jc w:val="center"/>
      </w:pPr>
      <w:r>
        <w:t>Ravnatelj:</w:t>
      </w:r>
      <w:r w:rsidR="00FF4C3A">
        <w:t xml:space="preserve"> </w:t>
      </w:r>
      <w:r>
        <w:t>Matija Bajić, prof.</w:t>
      </w:r>
    </w:p>
    <w:p w:rsidR="00C35662" w:rsidRDefault="00C35662" w:rsidP="003E2632">
      <w:pPr>
        <w:spacing w:after="0" w:line="240" w:lineRule="auto"/>
      </w:pPr>
    </w:p>
    <w:sectPr w:rsidR="00C35662" w:rsidSect="00FF4C3A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A"/>
    <w:rsid w:val="0004354F"/>
    <w:rsid w:val="00044938"/>
    <w:rsid w:val="00093520"/>
    <w:rsid w:val="000C2D88"/>
    <w:rsid w:val="00103D92"/>
    <w:rsid w:val="00181A33"/>
    <w:rsid w:val="001F6E25"/>
    <w:rsid w:val="00206670"/>
    <w:rsid w:val="002119CA"/>
    <w:rsid w:val="002D7098"/>
    <w:rsid w:val="00346344"/>
    <w:rsid w:val="003676DB"/>
    <w:rsid w:val="00377FE0"/>
    <w:rsid w:val="00382284"/>
    <w:rsid w:val="003B0F21"/>
    <w:rsid w:val="003D4475"/>
    <w:rsid w:val="003E2632"/>
    <w:rsid w:val="00401210"/>
    <w:rsid w:val="00463E85"/>
    <w:rsid w:val="004C4CC2"/>
    <w:rsid w:val="004F4623"/>
    <w:rsid w:val="00533C60"/>
    <w:rsid w:val="0058318F"/>
    <w:rsid w:val="00592CEA"/>
    <w:rsid w:val="005A0E88"/>
    <w:rsid w:val="005C5554"/>
    <w:rsid w:val="005D4487"/>
    <w:rsid w:val="005F2088"/>
    <w:rsid w:val="006064CB"/>
    <w:rsid w:val="00613DD8"/>
    <w:rsid w:val="006158B9"/>
    <w:rsid w:val="006A6A92"/>
    <w:rsid w:val="006C1013"/>
    <w:rsid w:val="006E041B"/>
    <w:rsid w:val="006F0229"/>
    <w:rsid w:val="00705AD8"/>
    <w:rsid w:val="007432AC"/>
    <w:rsid w:val="00755006"/>
    <w:rsid w:val="00786F4F"/>
    <w:rsid w:val="007D3347"/>
    <w:rsid w:val="00877A37"/>
    <w:rsid w:val="00944ACE"/>
    <w:rsid w:val="009D3CFE"/>
    <w:rsid w:val="009E345C"/>
    <w:rsid w:val="00A01907"/>
    <w:rsid w:val="00A14D26"/>
    <w:rsid w:val="00A25D09"/>
    <w:rsid w:val="00AA540B"/>
    <w:rsid w:val="00AB3298"/>
    <w:rsid w:val="00AC054E"/>
    <w:rsid w:val="00AF7B64"/>
    <w:rsid w:val="00B37903"/>
    <w:rsid w:val="00B64039"/>
    <w:rsid w:val="00B82DD1"/>
    <w:rsid w:val="00B900E5"/>
    <w:rsid w:val="00BB100E"/>
    <w:rsid w:val="00BB385F"/>
    <w:rsid w:val="00C02EE6"/>
    <w:rsid w:val="00C17ADE"/>
    <w:rsid w:val="00C35662"/>
    <w:rsid w:val="00C40123"/>
    <w:rsid w:val="00C84441"/>
    <w:rsid w:val="00C97831"/>
    <w:rsid w:val="00CB6FDE"/>
    <w:rsid w:val="00DE039E"/>
    <w:rsid w:val="00E46B6D"/>
    <w:rsid w:val="00EC6359"/>
    <w:rsid w:val="00ED64C6"/>
    <w:rsid w:val="00EF309B"/>
    <w:rsid w:val="00EF683E"/>
    <w:rsid w:val="00F841EE"/>
    <w:rsid w:val="00F9381C"/>
    <w:rsid w:val="00FF4C3A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DFF"/>
  <w15:docId w15:val="{D8258369-A7D5-4274-8D5C-FAAEC082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2</cp:revision>
  <cp:lastPrinted>2016-02-03T07:24:00Z</cp:lastPrinted>
  <dcterms:created xsi:type="dcterms:W3CDTF">2022-03-23T09:30:00Z</dcterms:created>
  <dcterms:modified xsi:type="dcterms:W3CDTF">2022-03-23T09:30:00Z</dcterms:modified>
</cp:coreProperties>
</file>